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6" o:title="Recycled paper" type="tile"/>
    </v:background>
  </w:background>
  <w:body>
    <w:p w14:paraId="3569C526" w14:textId="77777777" w:rsidR="00F07398" w:rsidRPr="004373F7" w:rsidRDefault="005B3935" w:rsidP="001A2CE8">
      <w:pPr>
        <w:pStyle w:val="Heading2"/>
        <w:ind w:right="-4020"/>
        <w:rPr>
          <w:rFonts w:ascii="Lucida Bright" w:hAnsi="Lucida Bright"/>
          <w:b/>
          <w:bCs/>
          <w:color w:val="7A0000"/>
          <w:sz w:val="32"/>
          <w:szCs w:val="32"/>
        </w:rPr>
      </w:pPr>
      <w:r w:rsidRPr="004373F7">
        <w:rPr>
          <w:rFonts w:ascii="Lucida Bright" w:hAnsi="Lucida Bright"/>
          <w:b/>
          <w:bCs/>
          <w:color w:val="7A0000"/>
          <w:sz w:val="32"/>
          <w:szCs w:val="32"/>
        </w:rPr>
        <w:t>201</w:t>
      </w:r>
      <w:r w:rsidR="00A01C0C" w:rsidRPr="004373F7">
        <w:rPr>
          <w:rFonts w:ascii="Lucida Bright" w:hAnsi="Lucida Bright"/>
          <w:b/>
          <w:bCs/>
          <w:color w:val="7A0000"/>
          <w:sz w:val="32"/>
          <w:szCs w:val="32"/>
        </w:rPr>
        <w:t xml:space="preserve">7 </w:t>
      </w:r>
      <w:r w:rsidR="001A2CE8" w:rsidRPr="004373F7">
        <w:rPr>
          <w:rFonts w:ascii="Lucida Bright" w:hAnsi="Lucida Bright"/>
          <w:b/>
          <w:bCs/>
          <w:color w:val="7A0000"/>
          <w:sz w:val="32"/>
          <w:szCs w:val="32"/>
        </w:rPr>
        <w:t>PRIMROSE TRAIL</w:t>
      </w:r>
      <w:r w:rsidR="007F0F7A" w:rsidRPr="004373F7">
        <w:rPr>
          <w:rFonts w:ascii="Lucida Bright" w:hAnsi="Lucida Bright"/>
          <w:b/>
          <w:bCs/>
          <w:color w:val="7A0000"/>
          <w:sz w:val="32"/>
          <w:szCs w:val="32"/>
        </w:rPr>
        <w:t>, CABERNET SAUVIGNON</w:t>
      </w:r>
      <w:r w:rsidR="004373F7" w:rsidRPr="004373F7">
        <w:rPr>
          <w:rFonts w:ascii="Lucida Bright" w:hAnsi="Lucida Bright"/>
          <w:b/>
          <w:bCs/>
          <w:color w:val="7A0000"/>
          <w:sz w:val="32"/>
          <w:szCs w:val="32"/>
        </w:rPr>
        <w:t>,</w:t>
      </w:r>
    </w:p>
    <w:p w14:paraId="7CAE6435" w14:textId="325FBEDB" w:rsidR="004373F7" w:rsidRPr="004373F7" w:rsidRDefault="004373F7" w:rsidP="004373F7">
      <w:pPr>
        <w:sectPr w:rsidR="004373F7" w:rsidRPr="004373F7" w:rsidSect="001A2CE8">
          <w:footerReference w:type="default" r:id="rId11"/>
          <w:type w:val="continuous"/>
          <w:pgSz w:w="12240" w:h="8064" w:orient="landscape"/>
          <w:pgMar w:top="720" w:right="720" w:bottom="432" w:left="720" w:header="720" w:footer="720" w:gutter="0"/>
          <w:cols w:num="2" w:sep="1" w:space="144" w:equalWidth="0">
            <w:col w:w="7200" w:space="8550"/>
            <w:col w:w="-1"/>
          </w:cols>
          <w:docGrid w:linePitch="360"/>
        </w:sectPr>
      </w:pPr>
    </w:p>
    <w:p w14:paraId="72477530" w14:textId="21011991" w:rsidR="00F07398" w:rsidRPr="0020242D" w:rsidRDefault="0020242D" w:rsidP="004373F7">
      <w:pPr>
        <w:pStyle w:val="Heading1"/>
        <w:rPr>
          <w:b/>
          <w:bCs/>
          <w:color w:val="7A0000"/>
        </w:rPr>
      </w:pPr>
      <w:r w:rsidRPr="00474554">
        <w:rPr>
          <w:rFonts w:ascii="Lucida Bright" w:hAnsi="Lucida Bright"/>
          <w:b/>
          <w:bCs/>
          <w:color w:val="7A0000"/>
        </w:rPr>
        <w:t>201</w:t>
      </w:r>
      <w:r w:rsidR="00EB5657">
        <w:rPr>
          <w:rFonts w:ascii="Lucida Bright" w:hAnsi="Lucida Bright"/>
          <w:b/>
          <w:bCs/>
          <w:color w:val="7A0000"/>
        </w:rPr>
        <w:t xml:space="preserve">8 Trivia Big Red Blend                   </w:t>
      </w:r>
      <w:r>
        <w:rPr>
          <w:b/>
          <w:bCs/>
          <w:color w:val="7A0000"/>
        </w:rPr>
        <w:t xml:space="preserve">                        </w:t>
      </w:r>
      <w:r w:rsidR="00EB5657">
        <w:rPr>
          <w:b/>
          <w:bCs/>
          <w:color w:val="7A0000"/>
        </w:rPr>
        <w:t xml:space="preserve"> </w:t>
      </w:r>
      <w:r w:rsidR="00EB5657">
        <w:rPr>
          <w:rFonts w:ascii="Lucida Bright" w:hAnsi="Lucida Bright"/>
          <w:i/>
          <w:iCs/>
          <w:color w:val="7A0000"/>
        </w:rPr>
        <w:t>Lodi</w:t>
      </w:r>
    </w:p>
    <w:p w14:paraId="41C6DB1B" w14:textId="2475D091" w:rsidR="003D2C4E" w:rsidRDefault="004373F7" w:rsidP="00865CEC">
      <w:pPr>
        <w:pStyle w:val="Heading2"/>
        <w:ind w:left="720" w:hanging="720"/>
        <w:rPr>
          <w:rFonts w:ascii="Lucida Bright" w:hAnsi="Lucida Bright"/>
          <w:b/>
          <w:bCs/>
          <w:color w:val="833C0B" w:themeColor="accent2" w:themeShade="80"/>
          <w:sz w:val="20"/>
          <w:szCs w:val="20"/>
        </w:rPr>
      </w:pPr>
      <w:r w:rsidRPr="004373F7">
        <w:rPr>
          <w:noProof/>
          <w:color w:val="7A0000"/>
          <w:sz w:val="18"/>
          <w:szCs w:val="18"/>
        </w:rPr>
        <mc:AlternateContent>
          <mc:Choice Requires="wps">
            <w:drawing>
              <wp:anchor distT="0" distB="0" distL="114300" distR="114300" simplePos="0" relativeHeight="251665408" behindDoc="0" locked="0" layoutInCell="1" allowOverlap="1" wp14:anchorId="3E07CE3B" wp14:editId="60D8CEBB">
                <wp:simplePos x="0" y="0"/>
                <wp:positionH relativeFrom="column">
                  <wp:posOffset>8890</wp:posOffset>
                </wp:positionH>
                <wp:positionV relativeFrom="paragraph">
                  <wp:posOffset>34290</wp:posOffset>
                </wp:positionV>
                <wp:extent cx="6886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94CD87"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pt" to="54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" strokecolor="black [3200]" strokeweight=".25pt">
                <v:stroke joinstyle="miter"/>
              </v:line>
            </w:pict>
          </mc:Fallback>
        </mc:AlternateContent>
      </w:r>
    </w:p>
    <w:p w14:paraId="2E20785C" w14:textId="77777777" w:rsidR="0020242D" w:rsidRDefault="0020242D" w:rsidP="00865CEC">
      <w:pPr>
        <w:pStyle w:val="Heading2"/>
        <w:ind w:left="720" w:hanging="720"/>
        <w:rPr>
          <w:rFonts w:ascii="Lucida Bright" w:hAnsi="Lucida Bright"/>
          <w:b/>
          <w:bCs/>
          <w:color w:val="5F0705"/>
          <w:sz w:val="24"/>
          <w:szCs w:val="24"/>
        </w:rPr>
      </w:pPr>
    </w:p>
    <w:p w14:paraId="7B78031E" w14:textId="578F141A" w:rsidR="007C4458" w:rsidRPr="00F0519D" w:rsidRDefault="001764F4" w:rsidP="00865CEC">
      <w:pPr>
        <w:pStyle w:val="Heading2"/>
        <w:ind w:left="720" w:hanging="720"/>
        <w:rPr>
          <w:rFonts w:ascii="Lucida Bright" w:hAnsi="Lucida Bright"/>
          <w:color w:val="5F0705"/>
          <w:sz w:val="24"/>
          <w:szCs w:val="24"/>
        </w:rPr>
      </w:pPr>
      <w:r>
        <w:rPr>
          <w:noProof/>
        </w:rPr>
        <w:drawing>
          <wp:anchor distT="0" distB="0" distL="114300" distR="114300" simplePos="0" relativeHeight="251668480" behindDoc="0" locked="0" layoutInCell="1" allowOverlap="1" wp14:anchorId="05EFF4EE" wp14:editId="6FBFC77A">
            <wp:simplePos x="0" y="0"/>
            <wp:positionH relativeFrom="page">
              <wp:align>right</wp:align>
            </wp:positionH>
            <wp:positionV relativeFrom="paragraph">
              <wp:posOffset>-179705</wp:posOffset>
            </wp:positionV>
            <wp:extent cx="2429137" cy="3238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29137"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458" w:rsidRPr="00F0519D">
        <w:rPr>
          <w:rFonts w:ascii="Lucida Bright" w:hAnsi="Lucida Bright"/>
          <w:b/>
          <w:bCs/>
          <w:color w:val="5F0705"/>
          <w:sz w:val="24"/>
          <w:szCs w:val="24"/>
        </w:rPr>
        <w:t>WINE SPECIFICATIONS</w:t>
      </w:r>
      <w:r w:rsidR="00CB18E7" w:rsidRPr="00F0519D">
        <w:rPr>
          <w:rFonts w:ascii="Lucida Bright" w:hAnsi="Lucida Bright"/>
          <w:b/>
          <w:bCs/>
          <w:color w:val="5F0705"/>
          <w:sz w:val="24"/>
          <w:szCs w:val="24"/>
        </w:rPr>
        <w:t>:</w:t>
      </w:r>
    </w:p>
    <w:p w14:paraId="604327FF" w14:textId="3B01897C" w:rsidR="006003FB" w:rsidRPr="00C95691" w:rsidRDefault="006003FB" w:rsidP="00865CEC">
      <w:pPr>
        <w:pStyle w:val="NoSpacing"/>
        <w:ind w:left="2790" w:hanging="720"/>
        <w:rPr>
          <w:rFonts w:ascii="Lucida Bright" w:hAnsi="Lucida Bright"/>
          <w:color w:val="595959" w:themeColor="text1" w:themeTint="A6"/>
          <w:sz w:val="18"/>
          <w:szCs w:val="18"/>
        </w:rPr>
      </w:pPr>
    </w:p>
    <w:p w14:paraId="5358025D" w14:textId="04680BF7" w:rsidR="007C4458" w:rsidRPr="003D2C4E" w:rsidRDefault="00F0519D" w:rsidP="00865CEC">
      <w:pPr>
        <w:pStyle w:val="NoSpacing"/>
        <w:spacing w:line="480" w:lineRule="auto"/>
        <w:ind w:left="720" w:hanging="720"/>
        <w:rPr>
          <w:rFonts w:ascii="Lucida Bright" w:hAnsi="Lucida Bright"/>
          <w:i/>
          <w:iCs/>
          <w:color w:val="595959" w:themeColor="text1" w:themeTint="A6"/>
        </w:rPr>
      </w:pPr>
      <w:r w:rsidRPr="00F0519D">
        <w:rPr>
          <w:rFonts w:ascii="Lucida Bright" w:hAnsi="Lucida Bright"/>
          <w:b/>
          <w:bCs/>
          <w:noProof/>
          <w:color w:val="5F0705"/>
        </w:rPr>
        <mc:AlternateContent>
          <mc:Choice Requires="wps">
            <w:drawing>
              <wp:anchor distT="0" distB="0" distL="114300" distR="114300" simplePos="0" relativeHeight="251666432" behindDoc="0" locked="0" layoutInCell="1" allowOverlap="1" wp14:anchorId="5E66DBFB" wp14:editId="0081364C">
                <wp:simplePos x="0" y="0"/>
                <wp:positionH relativeFrom="column">
                  <wp:posOffset>2190750</wp:posOffset>
                </wp:positionH>
                <wp:positionV relativeFrom="paragraph">
                  <wp:posOffset>84455</wp:posOffset>
                </wp:positionV>
                <wp:extent cx="0" cy="13811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381125"/>
                        </a:xfrm>
                        <a:prstGeom prst="line">
                          <a:avLst/>
                        </a:prstGeom>
                        <a:ln w="3175">
                          <a:solidFill>
                            <a:srgbClr val="5F0705"/>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C545E1"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6.65pt" to="17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" strokecolor="#5f0705" strokeweight=".25pt">
                <v:stroke dashstyle="dash" joinstyle="miter"/>
              </v:line>
            </w:pict>
          </mc:Fallback>
        </mc:AlternateContent>
      </w:r>
      <w:r w:rsidR="007C4458" w:rsidRPr="003D2C4E">
        <w:rPr>
          <w:rFonts w:ascii="Lucida Bright" w:hAnsi="Lucida Bright"/>
          <w:b/>
          <w:bCs/>
          <w:color w:val="595959" w:themeColor="text1" w:themeTint="A6"/>
        </w:rPr>
        <w:t>Vintage:</w:t>
      </w:r>
      <w:r w:rsidR="007C4458"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7C4458" w:rsidRPr="003D2C4E">
        <w:rPr>
          <w:rFonts w:ascii="Lucida Bright" w:hAnsi="Lucida Bright"/>
          <w:i/>
          <w:iCs/>
          <w:color w:val="595959" w:themeColor="text1" w:themeTint="A6"/>
        </w:rPr>
        <w:t>201</w:t>
      </w:r>
      <w:r w:rsidR="00EB5657">
        <w:rPr>
          <w:rFonts w:ascii="Lucida Bright" w:hAnsi="Lucida Bright"/>
          <w:i/>
          <w:iCs/>
          <w:color w:val="595959" w:themeColor="text1" w:themeTint="A6"/>
        </w:rPr>
        <w:t>8</w:t>
      </w:r>
    </w:p>
    <w:p w14:paraId="6B0A77BC" w14:textId="005EFFFC" w:rsidR="00EB5657" w:rsidRDefault="007C4458" w:rsidP="00865CEC">
      <w:pPr>
        <w:pStyle w:val="NoSpacing"/>
        <w:spacing w:line="480" w:lineRule="auto"/>
        <w:ind w:left="720" w:hanging="720"/>
        <w:rPr>
          <w:rFonts w:ascii="Lucida Bright" w:hAnsi="Lucida Bright"/>
          <w:b/>
          <w:bCs/>
          <w:color w:val="595959" w:themeColor="text1" w:themeTint="A6"/>
        </w:rPr>
      </w:pPr>
      <w:r w:rsidRPr="003D2C4E">
        <w:rPr>
          <w:rFonts w:ascii="Lucida Bright" w:hAnsi="Lucida Bright"/>
          <w:b/>
          <w:bCs/>
          <w:color w:val="595959" w:themeColor="text1" w:themeTint="A6"/>
        </w:rPr>
        <w:t>Varietal Compositions:</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EB5657">
        <w:rPr>
          <w:rFonts w:ascii="Lucida Bright" w:hAnsi="Lucida Bright"/>
          <w:color w:val="595959" w:themeColor="text1" w:themeTint="A6"/>
        </w:rPr>
        <w:t>Red Blend</w:t>
      </w:r>
    </w:p>
    <w:p w14:paraId="57A7E782" w14:textId="2A954EBD"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Appellation:</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EB5657">
        <w:rPr>
          <w:rFonts w:ascii="Lucida Bright" w:hAnsi="Lucida Bright"/>
          <w:i/>
          <w:iCs/>
          <w:color w:val="595959" w:themeColor="text1" w:themeTint="A6"/>
        </w:rPr>
        <w:t>Lodi</w:t>
      </w:r>
    </w:p>
    <w:p w14:paraId="5F694C81" w14:textId="0FB3D1BC"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Alc.</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1</w:t>
      </w:r>
      <w:r w:rsidR="00EB5657">
        <w:rPr>
          <w:rFonts w:ascii="Lucida Bright" w:hAnsi="Lucida Bright"/>
          <w:i/>
          <w:iCs/>
          <w:color w:val="595959" w:themeColor="text1" w:themeTint="A6"/>
        </w:rPr>
        <w:t>3.8</w:t>
      </w:r>
      <w:r w:rsidRPr="003D2C4E">
        <w:rPr>
          <w:rFonts w:ascii="Lucida Bright" w:hAnsi="Lucida Bright"/>
          <w:i/>
          <w:iCs/>
          <w:color w:val="595959" w:themeColor="text1" w:themeTint="A6"/>
        </w:rPr>
        <w:t>%</w:t>
      </w:r>
      <w:r w:rsidR="006003FB" w:rsidRPr="003D2C4E">
        <w:rPr>
          <w:rFonts w:ascii="Lucida Bright" w:hAnsi="Lucida Bright"/>
          <w:i/>
          <w:iCs/>
          <w:color w:val="595959" w:themeColor="text1" w:themeTint="A6"/>
        </w:rPr>
        <w:t xml:space="preserve"> By Vol.</w:t>
      </w:r>
      <w:r w:rsidR="00F858F6" w:rsidRPr="00F858F6">
        <w:rPr>
          <w:noProof/>
        </w:rPr>
        <w:t xml:space="preserve"> </w:t>
      </w:r>
    </w:p>
    <w:p w14:paraId="2A853241" w14:textId="54DF2470" w:rsidR="006003FB" w:rsidRPr="003D2C4E" w:rsidRDefault="006003FB"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SRP:</w:t>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w:t>
      </w:r>
      <w:r w:rsidR="009552A5">
        <w:rPr>
          <w:rFonts w:ascii="Lucida Bright" w:hAnsi="Lucida Bright"/>
          <w:i/>
          <w:iCs/>
          <w:color w:val="595959" w:themeColor="text1" w:themeTint="A6"/>
        </w:rPr>
        <w:t>1</w:t>
      </w:r>
      <w:r w:rsidR="00EB5657">
        <w:rPr>
          <w:rFonts w:ascii="Lucida Bright" w:hAnsi="Lucida Bright"/>
          <w:i/>
          <w:iCs/>
          <w:color w:val="595959" w:themeColor="text1" w:themeTint="A6"/>
        </w:rPr>
        <w:t>9.99</w:t>
      </w:r>
    </w:p>
    <w:p w14:paraId="550BF4FB" w14:textId="17E7BB30" w:rsidR="00865CEC" w:rsidRPr="004373F7" w:rsidRDefault="00865CEC" w:rsidP="00865CEC">
      <w:pPr>
        <w:pStyle w:val="NoSpacing"/>
        <w:rPr>
          <w:rFonts w:ascii="Lucida Bright" w:hAnsi="Lucida Bright"/>
          <w:b/>
          <w:bCs/>
          <w:color w:val="7A0000"/>
          <w:sz w:val="20"/>
          <w:szCs w:val="20"/>
        </w:rPr>
      </w:pPr>
      <w:r w:rsidRPr="004373F7">
        <w:rPr>
          <w:rFonts w:ascii="Lucida Bright" w:hAnsi="Lucida Bright"/>
          <w:b/>
          <w:bCs/>
          <w:color w:val="7A0000"/>
          <w:sz w:val="24"/>
          <w:szCs w:val="24"/>
        </w:rPr>
        <w:t>TASTING NOTES:</w:t>
      </w:r>
    </w:p>
    <w:p w14:paraId="46C21F38" w14:textId="76249D76" w:rsidR="00865CEC" w:rsidRPr="003D2C4E" w:rsidRDefault="00865CEC" w:rsidP="00865CEC">
      <w:pPr>
        <w:pStyle w:val="NoSpacing"/>
        <w:rPr>
          <w:rFonts w:ascii="Lucida Bright" w:hAnsi="Lucida Bright"/>
          <w:b/>
          <w:bCs/>
          <w:color w:val="595959" w:themeColor="text1" w:themeTint="A6"/>
          <w:sz w:val="20"/>
          <w:szCs w:val="20"/>
        </w:rPr>
      </w:pPr>
    </w:p>
    <w:p w14:paraId="64241AB7" w14:textId="77777777" w:rsidR="0015139D" w:rsidRPr="0015139D" w:rsidRDefault="0015139D" w:rsidP="0015139D">
      <w:pPr>
        <w:pStyle w:val="NoSpacing"/>
        <w:tabs>
          <w:tab w:val="left" w:pos="0"/>
          <w:tab w:val="left" w:pos="7020"/>
        </w:tabs>
        <w:ind w:right="180"/>
        <w:jc w:val="both"/>
        <w:rPr>
          <w:rFonts w:ascii="Lucida Bright" w:hAnsi="Lucida Bright" w:cs="Aharoni"/>
          <w:i/>
          <w:iCs/>
          <w:color w:val="605E5E"/>
          <w:sz w:val="18"/>
          <w:szCs w:val="18"/>
        </w:rPr>
      </w:pPr>
      <w:r w:rsidRPr="0015139D">
        <w:rPr>
          <w:rFonts w:ascii="Lucida Bright" w:hAnsi="Lucida Bright" w:cs="Aharoni"/>
          <w:i/>
          <w:iCs/>
          <w:color w:val="605E5E"/>
          <w:sz w:val="18"/>
          <w:szCs w:val="18"/>
        </w:rPr>
        <w:t>Deep garnet-purple colored, fresh and focused with expressive cocoa powder, graphite and earthy spices, luscious ripe plum and blackberry character with hints of roasted coffee and dark cherry, warm blackberries, black currant, cloves, and cedar chest. Elegant and complex bold tannins and seamless finish with epic length.</w:t>
      </w:r>
    </w:p>
    <w:p w14:paraId="2A8781E5" w14:textId="15F49C7D" w:rsidR="00A308CC" w:rsidRPr="00474554" w:rsidRDefault="00A308CC" w:rsidP="0015139D">
      <w:pPr>
        <w:pStyle w:val="NoSpacing"/>
        <w:tabs>
          <w:tab w:val="left" w:pos="0"/>
          <w:tab w:val="left" w:pos="7020"/>
        </w:tabs>
        <w:ind w:right="180"/>
        <w:jc w:val="both"/>
        <w:rPr>
          <w:rFonts w:ascii="Lucida Bright" w:hAnsi="Lucida Bright"/>
          <w:color w:val="7F7F7F" w:themeColor="text1" w:themeTint="80"/>
          <w:sz w:val="16"/>
          <w:szCs w:val="16"/>
        </w:rPr>
      </w:pPr>
    </w:p>
    <w:sectPr w:rsidR="00A308CC" w:rsidRPr="00474554" w:rsidSect="0020242D">
      <w:type w:val="continuous"/>
      <w:pgSz w:w="12240" w:h="8064" w:orient="landscape"/>
      <w:pgMar w:top="288" w:right="0" w:bottom="288" w:left="720" w:header="720" w:footer="720" w:gutter="0"/>
      <w:cols w:num="2" w:space="144" w:equalWidth="0">
        <w:col w:w="8496" w:space="144"/>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C9D7" w14:textId="77777777" w:rsidR="003C1561" w:rsidRDefault="003C1561" w:rsidP="005B3935">
      <w:pPr>
        <w:spacing w:after="0" w:line="240" w:lineRule="auto"/>
      </w:pPr>
      <w:r>
        <w:separator/>
      </w:r>
    </w:p>
  </w:endnote>
  <w:endnote w:type="continuationSeparator" w:id="0">
    <w:p w14:paraId="14D8F7D8" w14:textId="77777777" w:rsidR="003C1561" w:rsidRDefault="003C1561" w:rsidP="005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9FE8" w14:textId="77777777" w:rsidR="00C95691" w:rsidRDefault="00C95691" w:rsidP="00DF17F9">
    <w:pPr>
      <w:pStyle w:val="Footer"/>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4251" w14:textId="77777777" w:rsidR="003C1561" w:rsidRDefault="003C1561" w:rsidP="005B3935">
      <w:pPr>
        <w:spacing w:after="0" w:line="240" w:lineRule="auto"/>
      </w:pPr>
      <w:r>
        <w:separator/>
      </w:r>
    </w:p>
  </w:footnote>
  <w:footnote w:type="continuationSeparator" w:id="0">
    <w:p w14:paraId="33AA8141" w14:textId="77777777" w:rsidR="003C1561" w:rsidRDefault="003C1561" w:rsidP="005B3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35"/>
    <w:rsid w:val="00051C78"/>
    <w:rsid w:val="00061094"/>
    <w:rsid w:val="000B042C"/>
    <w:rsid w:val="00125F35"/>
    <w:rsid w:val="00132CBE"/>
    <w:rsid w:val="0015139D"/>
    <w:rsid w:val="00162161"/>
    <w:rsid w:val="00173017"/>
    <w:rsid w:val="001764F4"/>
    <w:rsid w:val="001A2CE8"/>
    <w:rsid w:val="0020242D"/>
    <w:rsid w:val="00223116"/>
    <w:rsid w:val="00257143"/>
    <w:rsid w:val="00273FFD"/>
    <w:rsid w:val="00363AD9"/>
    <w:rsid w:val="00380576"/>
    <w:rsid w:val="00383B8E"/>
    <w:rsid w:val="003A369C"/>
    <w:rsid w:val="003B06AD"/>
    <w:rsid w:val="003C1561"/>
    <w:rsid w:val="003D2C4E"/>
    <w:rsid w:val="004218E8"/>
    <w:rsid w:val="004373F7"/>
    <w:rsid w:val="00474554"/>
    <w:rsid w:val="00547FB7"/>
    <w:rsid w:val="005819C5"/>
    <w:rsid w:val="005B3935"/>
    <w:rsid w:val="005B5720"/>
    <w:rsid w:val="006003FB"/>
    <w:rsid w:val="00630FB1"/>
    <w:rsid w:val="00633B84"/>
    <w:rsid w:val="0064002E"/>
    <w:rsid w:val="00650DDD"/>
    <w:rsid w:val="00671849"/>
    <w:rsid w:val="00682F68"/>
    <w:rsid w:val="006E5F7D"/>
    <w:rsid w:val="00712BC2"/>
    <w:rsid w:val="00751ECE"/>
    <w:rsid w:val="007C4458"/>
    <w:rsid w:val="007D1807"/>
    <w:rsid w:val="007E533D"/>
    <w:rsid w:val="007E558A"/>
    <w:rsid w:val="007F0F7A"/>
    <w:rsid w:val="00865CEC"/>
    <w:rsid w:val="008957B2"/>
    <w:rsid w:val="008B6DEF"/>
    <w:rsid w:val="008D4855"/>
    <w:rsid w:val="008F1F05"/>
    <w:rsid w:val="008F4B06"/>
    <w:rsid w:val="009329B9"/>
    <w:rsid w:val="009552A5"/>
    <w:rsid w:val="00961C3F"/>
    <w:rsid w:val="00971BC9"/>
    <w:rsid w:val="00981390"/>
    <w:rsid w:val="009C54B4"/>
    <w:rsid w:val="00A01C0C"/>
    <w:rsid w:val="00A308CC"/>
    <w:rsid w:val="00A6613A"/>
    <w:rsid w:val="00A766D7"/>
    <w:rsid w:val="00A80F2B"/>
    <w:rsid w:val="00A81310"/>
    <w:rsid w:val="00A86982"/>
    <w:rsid w:val="00AA59F3"/>
    <w:rsid w:val="00AD061C"/>
    <w:rsid w:val="00B166C9"/>
    <w:rsid w:val="00B27D21"/>
    <w:rsid w:val="00B42BAC"/>
    <w:rsid w:val="00B7634B"/>
    <w:rsid w:val="00B80A57"/>
    <w:rsid w:val="00C30C1A"/>
    <w:rsid w:val="00C95691"/>
    <w:rsid w:val="00CB18E7"/>
    <w:rsid w:val="00D15502"/>
    <w:rsid w:val="00DA0B8F"/>
    <w:rsid w:val="00DF17F9"/>
    <w:rsid w:val="00DF4BC7"/>
    <w:rsid w:val="00E410C4"/>
    <w:rsid w:val="00E6484D"/>
    <w:rsid w:val="00EB5657"/>
    <w:rsid w:val="00EC1BB6"/>
    <w:rsid w:val="00EC6CD1"/>
    <w:rsid w:val="00F0519D"/>
    <w:rsid w:val="00F07398"/>
    <w:rsid w:val="00F2262C"/>
    <w:rsid w:val="00F57114"/>
    <w:rsid w:val="00F858F6"/>
    <w:rsid w:val="00FA62E1"/>
    <w:rsid w:val="00FD0257"/>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668D"/>
  <w15:chartTrackingRefBased/>
  <w15:docId w15:val="{5C7AF7E8-1E6A-4680-8F29-D8F2FAB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35"/>
  </w:style>
  <w:style w:type="paragraph" w:styleId="Footer">
    <w:name w:val="footer"/>
    <w:basedOn w:val="Normal"/>
    <w:link w:val="FooterChar"/>
    <w:uiPriority w:val="99"/>
    <w:unhideWhenUsed/>
    <w:rsid w:val="005B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35"/>
  </w:style>
  <w:style w:type="paragraph" w:styleId="NoSpacing">
    <w:name w:val="No Spacing"/>
    <w:uiPriority w:val="1"/>
    <w:qFormat/>
    <w:rsid w:val="00A308CC"/>
    <w:pPr>
      <w:spacing w:after="0" w:line="240" w:lineRule="auto"/>
    </w:pPr>
  </w:style>
  <w:style w:type="character" w:customStyle="1" w:styleId="Heading1Char">
    <w:name w:val="Heading 1 Char"/>
    <w:basedOn w:val="DefaultParagraphFont"/>
    <w:link w:val="Heading1"/>
    <w:uiPriority w:val="9"/>
    <w:rsid w:val="00EC6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ACDD1FE0A1F4483B6C87ED9133F1F" ma:contentTypeVersion="0" ma:contentTypeDescription="Create a new document." ma:contentTypeScope="" ma:versionID="dafacd6074ecaa67a6bdcc1d38b6aed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937C-B359-47C9-BF18-36B924DDB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B1B2C-1FF0-4C37-B42F-CD538A47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1F632-48B2-4DB1-8A92-4DCF07AAF60C}">
  <ds:schemaRefs>
    <ds:schemaRef ds:uri="http://schemas.microsoft.com/sharepoint/v3/contenttype/forms"/>
  </ds:schemaRefs>
</ds:datastoreItem>
</file>

<file path=customXml/itemProps4.xml><?xml version="1.0" encoding="utf-8"?>
<ds:datastoreItem xmlns:ds="http://schemas.openxmlformats.org/officeDocument/2006/customXml" ds:itemID="{BB880490-8201-42B6-AAE8-E4BFB3A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Habashi</dc:creator>
  <cp:keywords/>
  <dc:description/>
  <cp:lastModifiedBy>Linda Habashi</cp:lastModifiedBy>
  <cp:revision>6</cp:revision>
  <cp:lastPrinted>2020-04-09T19:07:00Z</cp:lastPrinted>
  <dcterms:created xsi:type="dcterms:W3CDTF">2021-06-15T19:45:00Z</dcterms:created>
  <dcterms:modified xsi:type="dcterms:W3CDTF">2022-01-14T19:45:00Z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0x010100561ACDD1FE0A1F4483B6C87ED9133F1F</vt:lpwstr>
  </property>
</Properties>
</file>